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C6D" w14:textId="179E5D0F" w:rsidR="00605CE5" w:rsidRDefault="00D02A1B">
      <w:r>
        <w:t>OSPRI</w:t>
      </w:r>
      <w:r w:rsidR="0077521B">
        <w:t xml:space="preserve"> Conflict of Interest </w:t>
      </w:r>
      <w:r>
        <w:t>(COI)</w:t>
      </w:r>
      <w:r w:rsidR="00316750">
        <w:t xml:space="preserve"> Confirmation Process</w:t>
      </w:r>
    </w:p>
    <w:p w14:paraId="582001D2" w14:textId="5EF2C156" w:rsidR="00CE4081" w:rsidRDefault="00CE4081"/>
    <w:p w14:paraId="21EFD73C" w14:textId="2C568BA5" w:rsidR="00CE4081" w:rsidRDefault="00CE4081">
      <w:r>
        <w:t xml:space="preserve">These COI processes are intended to complement </w:t>
      </w:r>
      <w:r w:rsidR="00D02A1B">
        <w:t xml:space="preserve">Human Resources responsibilities related to COI. </w:t>
      </w:r>
    </w:p>
    <w:p w14:paraId="19FE66C6" w14:textId="2134DA50" w:rsidR="0077521B" w:rsidRPr="00D02A1B" w:rsidRDefault="00D02A1B">
      <w:pPr>
        <w:rPr>
          <w:b/>
          <w:bCs/>
        </w:rPr>
      </w:pPr>
      <w:r w:rsidRPr="00D02A1B">
        <w:rPr>
          <w:b/>
          <w:bCs/>
        </w:rPr>
        <w:t xml:space="preserve">OSPRI will check </w:t>
      </w:r>
      <w:r w:rsidR="0077521B" w:rsidRPr="00D02A1B">
        <w:rPr>
          <w:b/>
          <w:bCs/>
        </w:rPr>
        <w:t>COI</w:t>
      </w:r>
      <w:r w:rsidRPr="00D02A1B">
        <w:rPr>
          <w:b/>
          <w:bCs/>
        </w:rPr>
        <w:t xml:space="preserve"> as follows:</w:t>
      </w:r>
    </w:p>
    <w:p w14:paraId="1750C456" w14:textId="2EC674DE" w:rsidR="0077521B" w:rsidRDefault="0077521B" w:rsidP="00D02A1B">
      <w:pPr>
        <w:pStyle w:val="ListParagraph"/>
        <w:numPr>
          <w:ilvl w:val="0"/>
          <w:numId w:val="1"/>
        </w:numPr>
      </w:pPr>
      <w:r>
        <w:t>Proposal Stage</w:t>
      </w:r>
    </w:p>
    <w:p w14:paraId="0E7E2B90" w14:textId="1DEC1226" w:rsidR="00CE4081" w:rsidRDefault="00D02A1B" w:rsidP="00D02A1B">
      <w:pPr>
        <w:ind w:left="360"/>
      </w:pPr>
      <w:r>
        <w:t>OSPRI confirms COI disclosures are current at the proposal stage. OSPRI uses the</w:t>
      </w:r>
      <w:r w:rsidR="00CE4081">
        <w:t xml:space="preserve"> HR COI Excel file sent to OSPRI once a month to confirm </w:t>
      </w:r>
      <w:r w:rsidR="002354FC">
        <w:t>PIs</w:t>
      </w:r>
      <w:r w:rsidR="00CE4081">
        <w:t xml:space="preserve"> are current with COI disclosures when notified of possible submission. </w:t>
      </w:r>
    </w:p>
    <w:p w14:paraId="762EBCA2" w14:textId="6155FC30" w:rsidR="0077521B" w:rsidRDefault="0077521B" w:rsidP="00D02A1B">
      <w:pPr>
        <w:pStyle w:val="ListParagraph"/>
        <w:numPr>
          <w:ilvl w:val="0"/>
          <w:numId w:val="1"/>
        </w:numPr>
      </w:pPr>
      <w:r>
        <w:t>Award Stage</w:t>
      </w:r>
    </w:p>
    <w:p w14:paraId="3AB8988D" w14:textId="1A2305A2" w:rsidR="00CE4081" w:rsidRDefault="00D02A1B" w:rsidP="00D02A1B">
      <w:pPr>
        <w:ind w:left="360"/>
      </w:pPr>
      <w:r>
        <w:t xml:space="preserve">OSPRI </w:t>
      </w:r>
      <w:r w:rsidR="00B839CD">
        <w:t>checks</w:t>
      </w:r>
      <w:r w:rsidR="00CE4081">
        <w:t xml:space="preserve"> HR COI Excel file sent to OSPRI once a month to confirm </w:t>
      </w:r>
      <w:r w:rsidR="002354FC">
        <w:t>PIs</w:t>
      </w:r>
      <w:r w:rsidR="00CE4081">
        <w:t xml:space="preserve"> are current with COI disclosures when award notifications are sent. </w:t>
      </w:r>
    </w:p>
    <w:p w14:paraId="18A24C89" w14:textId="32F87CEA" w:rsidR="0077521B" w:rsidRPr="00D02A1B" w:rsidRDefault="00D02A1B">
      <w:pPr>
        <w:rPr>
          <w:b/>
          <w:bCs/>
        </w:rPr>
      </w:pPr>
      <w:r w:rsidRPr="00D02A1B">
        <w:rPr>
          <w:b/>
          <w:bCs/>
        </w:rPr>
        <w:t xml:space="preserve">OSPRI Conflict of Interest </w:t>
      </w:r>
      <w:r w:rsidR="0077521B" w:rsidRPr="00D02A1B">
        <w:rPr>
          <w:b/>
          <w:bCs/>
        </w:rPr>
        <w:t>Awareness</w:t>
      </w:r>
      <w:r w:rsidR="00CE4081" w:rsidRPr="00D02A1B">
        <w:rPr>
          <w:b/>
          <w:bCs/>
        </w:rPr>
        <w:t xml:space="preserve"> Researcher</w:t>
      </w:r>
      <w:r w:rsidR="0077521B" w:rsidRPr="00D02A1B">
        <w:rPr>
          <w:b/>
          <w:bCs/>
        </w:rPr>
        <w:t>:</w:t>
      </w:r>
    </w:p>
    <w:p w14:paraId="202336B1" w14:textId="57B09155" w:rsidR="0077521B" w:rsidRDefault="00D02A1B" w:rsidP="00D02A1B">
      <w:pPr>
        <w:pStyle w:val="ListParagraph"/>
        <w:numPr>
          <w:ilvl w:val="0"/>
          <w:numId w:val="2"/>
        </w:numPr>
      </w:pPr>
      <w:r>
        <w:t xml:space="preserve">The proposal routing asks </w:t>
      </w:r>
      <w:r w:rsidR="002354FC">
        <w:t>PIs</w:t>
      </w:r>
      <w:r>
        <w:t xml:space="preserve"> to confirm their annual </w:t>
      </w:r>
      <w:r w:rsidR="00CE4081">
        <w:t>C</w:t>
      </w:r>
      <w:r>
        <w:t xml:space="preserve">OI disclosure is current. </w:t>
      </w:r>
    </w:p>
    <w:p w14:paraId="7867BA35" w14:textId="56FEC20F" w:rsidR="00D02A1B" w:rsidRDefault="00D02A1B" w:rsidP="00D02A1B">
      <w:pPr>
        <w:pStyle w:val="ListParagraph"/>
        <w:numPr>
          <w:ilvl w:val="0"/>
          <w:numId w:val="2"/>
        </w:numPr>
      </w:pPr>
      <w:r>
        <w:t xml:space="preserve">The contract grant approval </w:t>
      </w:r>
      <w:r w:rsidR="001A5A58">
        <w:t>f</w:t>
      </w:r>
      <w:r>
        <w:t xml:space="preserve">orm asks </w:t>
      </w:r>
      <w:r w:rsidR="002354FC">
        <w:t>PIs</w:t>
      </w:r>
      <w:r>
        <w:t xml:space="preserve"> to </w:t>
      </w:r>
      <w:r w:rsidR="001B4D2D">
        <w:t xml:space="preserve">make sure </w:t>
      </w:r>
      <w:r>
        <w:t xml:space="preserve">their annual COI disclosure is current.  </w:t>
      </w:r>
    </w:p>
    <w:p w14:paraId="6A1AD014" w14:textId="18292F06" w:rsidR="00D02A1B" w:rsidRDefault="00D02A1B" w:rsidP="00D02A1B">
      <w:pPr>
        <w:pStyle w:val="ListParagraph"/>
        <w:numPr>
          <w:ilvl w:val="0"/>
          <w:numId w:val="2"/>
        </w:numPr>
      </w:pPr>
      <w:r>
        <w:t xml:space="preserve">OSPRI training email also mentions the need to submit an annual COI disclosure. </w:t>
      </w:r>
    </w:p>
    <w:p w14:paraId="7EFDAC94" w14:textId="23B54410" w:rsidR="00CA4EC5" w:rsidRDefault="00CA4EC5" w:rsidP="00D02A1B">
      <w:pPr>
        <w:pStyle w:val="ListParagraph"/>
        <w:numPr>
          <w:ilvl w:val="0"/>
          <w:numId w:val="2"/>
        </w:numPr>
      </w:pPr>
      <w:r>
        <w:t xml:space="preserve">OSPRI COI Awareness Website with link to HR - </w:t>
      </w:r>
      <w:hyperlink r:id="rId8" w:history="1">
        <w:r w:rsidRPr="00B22550">
          <w:rPr>
            <w:rStyle w:val="Hyperlink"/>
          </w:rPr>
          <w:t>https://osp.uccs.edu/research-compliance/phs-conflict-of-interest</w:t>
        </w:r>
      </w:hyperlink>
      <w:r>
        <w:t xml:space="preserve"> </w:t>
      </w:r>
    </w:p>
    <w:p w14:paraId="12E8AC2C" w14:textId="3164C3A5" w:rsidR="00D02A1B" w:rsidRDefault="00D02A1B"/>
    <w:p w14:paraId="01B25774" w14:textId="31D1ADB2" w:rsidR="00316750" w:rsidRPr="00316750" w:rsidRDefault="00316750" w:rsidP="00316750"/>
    <w:p w14:paraId="5401541E" w14:textId="5204D432" w:rsidR="00316750" w:rsidRPr="00316750" w:rsidRDefault="00316750" w:rsidP="00316750"/>
    <w:p w14:paraId="1E4D5F14" w14:textId="19453EBC" w:rsidR="00316750" w:rsidRPr="00316750" w:rsidRDefault="00316750" w:rsidP="00316750"/>
    <w:p w14:paraId="10847C2E" w14:textId="459CA7EF" w:rsidR="00316750" w:rsidRDefault="00316750" w:rsidP="00316750"/>
    <w:p w14:paraId="25E350A5" w14:textId="77777777" w:rsidR="00316750" w:rsidRPr="00316750" w:rsidRDefault="00316750" w:rsidP="00316750">
      <w:pPr>
        <w:jc w:val="center"/>
      </w:pPr>
    </w:p>
    <w:sectPr w:rsidR="00316750" w:rsidRPr="00316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F1B" w14:textId="77777777" w:rsidR="00CB59BF" w:rsidRDefault="00CB59BF" w:rsidP="00D02A1B">
      <w:pPr>
        <w:spacing w:after="0" w:line="240" w:lineRule="auto"/>
      </w:pPr>
      <w:r>
        <w:separator/>
      </w:r>
    </w:p>
  </w:endnote>
  <w:endnote w:type="continuationSeparator" w:id="0">
    <w:p w14:paraId="4A755291" w14:textId="77777777" w:rsidR="00CB59BF" w:rsidRDefault="00CB59BF" w:rsidP="00D0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7B20A" w14:textId="77777777" w:rsidR="00D02A1B" w:rsidRDefault="00D02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6BD" w14:textId="2D5858D8" w:rsidR="00D02A1B" w:rsidRDefault="00D02A1B">
    <w:pPr>
      <w:pStyle w:val="Footer"/>
    </w:pPr>
    <w:r>
      <w:t>Version 11/29/2022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5F6B" w14:textId="77777777" w:rsidR="00D02A1B" w:rsidRDefault="00D02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38F4" w14:textId="77777777" w:rsidR="00CB59BF" w:rsidRDefault="00CB59BF" w:rsidP="00D02A1B">
      <w:pPr>
        <w:spacing w:after="0" w:line="240" w:lineRule="auto"/>
      </w:pPr>
      <w:r>
        <w:separator/>
      </w:r>
    </w:p>
  </w:footnote>
  <w:footnote w:type="continuationSeparator" w:id="0">
    <w:p w14:paraId="184CE2B5" w14:textId="77777777" w:rsidR="00CB59BF" w:rsidRDefault="00CB59BF" w:rsidP="00D0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0664" w14:textId="77777777" w:rsidR="00D02A1B" w:rsidRDefault="00D02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189A" w14:textId="74F7DF6C" w:rsidR="00D02A1B" w:rsidRDefault="00D02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6936" w14:textId="77777777" w:rsidR="00D02A1B" w:rsidRDefault="00D02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3D49"/>
    <w:multiLevelType w:val="hybridMultilevel"/>
    <w:tmpl w:val="C9B2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5CBA"/>
    <w:multiLevelType w:val="hybridMultilevel"/>
    <w:tmpl w:val="204A1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60733">
    <w:abstractNumId w:val="1"/>
  </w:num>
  <w:num w:numId="2" w16cid:durableId="2843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B"/>
    <w:rsid w:val="001A5A58"/>
    <w:rsid w:val="001B4D2D"/>
    <w:rsid w:val="002354FC"/>
    <w:rsid w:val="00316750"/>
    <w:rsid w:val="00605CE5"/>
    <w:rsid w:val="0077521B"/>
    <w:rsid w:val="00B839CD"/>
    <w:rsid w:val="00CA4EC5"/>
    <w:rsid w:val="00CB59BF"/>
    <w:rsid w:val="00CE4081"/>
    <w:rsid w:val="00D0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D9879"/>
  <w15:chartTrackingRefBased/>
  <w15:docId w15:val="{3CDE7D79-B276-487D-94F6-FA8CF8B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1B"/>
  </w:style>
  <w:style w:type="paragraph" w:styleId="Footer">
    <w:name w:val="footer"/>
    <w:basedOn w:val="Normal"/>
    <w:link w:val="FooterChar"/>
    <w:uiPriority w:val="99"/>
    <w:unhideWhenUsed/>
    <w:rsid w:val="00D02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1B"/>
  </w:style>
  <w:style w:type="character" w:styleId="Hyperlink">
    <w:name w:val="Hyperlink"/>
    <w:basedOn w:val="DefaultParagraphFont"/>
    <w:uiPriority w:val="99"/>
    <w:unhideWhenUsed/>
    <w:rsid w:val="00CA4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uccs.edu/research-compliance/phs-conflict-of-interes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9AC7-3E13-43D8-88F7-BE1C72A7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Sanderson</dc:creator>
  <cp:keywords/>
  <dc:description/>
  <cp:lastModifiedBy>Mike Sanderson</cp:lastModifiedBy>
  <cp:revision>3</cp:revision>
  <dcterms:created xsi:type="dcterms:W3CDTF">2022-12-01T00:30:00Z</dcterms:created>
  <dcterms:modified xsi:type="dcterms:W3CDTF">2022-12-01T00:42:00Z</dcterms:modified>
</cp:coreProperties>
</file>